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F6" w:rsidRPr="007B27F6" w:rsidRDefault="009868F7" w:rsidP="007B27F6">
      <w:pPr>
        <w:spacing w:after="0" w:line="30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868F7">
        <w:rPr>
          <w:rFonts w:ascii="Arial Black" w:eastAsia="Times New Roman" w:hAnsi="Arial Black" w:cs="Aharoni"/>
          <w:color w:val="333333"/>
          <w:sz w:val="40"/>
          <w:szCs w:val="40"/>
          <w:lang w:eastAsia="ru-RU"/>
        </w:rPr>
        <w:t>С акварелью можно только договориться</w:t>
      </w:r>
      <w:r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940425" cy="39446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menk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7F6" w:rsidRDefault="007B27F6" w:rsidP="007B27F6">
      <w:pPr>
        <w:spacing w:after="0" w:line="300" w:lineRule="atLeast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7B27F6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Игорь Фоменко рассказал студентам о секретах своего мастерства.</w:t>
      </w:r>
    </w:p>
    <w:p w:rsidR="00746469" w:rsidRPr="007B27F6" w:rsidRDefault="00746469" w:rsidP="007B27F6">
      <w:pPr>
        <w:spacing w:after="0" w:line="30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7B27F6" w:rsidRPr="007B27F6" w:rsidRDefault="007B27F6" w:rsidP="007B27F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2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Проходящая в Музейно-выставочном центре выставка акварели и графики настолько заинтересовала зрителей, что они попросили организовать встречу с мастером.</w:t>
      </w:r>
    </w:p>
    <w:p w:rsidR="007B27F6" w:rsidRPr="007B27F6" w:rsidRDefault="00CD209E" w:rsidP="007B27F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B27F6" w:rsidRPr="007B2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днях Игорь Станиславович встретился с будущими художниками, студентами худ</w:t>
      </w:r>
      <w:r w:rsidR="00246E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7B27F6" w:rsidRPr="007B2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графа Губернского колледжа.  Событие было обоюдно нужное. Молодёжь прониклась работами мастера и захотела получить опыт, советы из первых уст. Самому художнику, конечно же, тоже было приятно поделиться своим мировоззрением и секретами мастерства.</w:t>
      </w:r>
    </w:p>
    <w:p w:rsidR="007B27F6" w:rsidRPr="007B27F6" w:rsidRDefault="00CD209E" w:rsidP="007B27F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B27F6" w:rsidRPr="007B2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начале встречи студенты боялись задавать вопросы. И понятно почему. Работы Игоря Фоменко насквозь пронизаны жизнью и лёгкостью. Кажется, автор создавал сюжеты на выдохе, словно задумавшись и вдруг опомнившись. Сам Игорь Станиславович объяснил, как он видит свою работу. «Всё начинается с выбора материала. Вы должны понять, с чем у вас получается работать. Вот я, например, пытался несколько лет писать маслом. Но потом отказался от него, так как это не мой материал – он мне не подходит, мы с ним не смогли договориться. </w:t>
      </w:r>
    </w:p>
    <w:p w:rsidR="007B27F6" w:rsidRPr="007B27F6" w:rsidRDefault="00CD209E" w:rsidP="007B27F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B27F6" w:rsidRPr="007B2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холстах, написанных тяжёлыми красками, видно, как художник трудился, сколько усилий приложил, и может даже вымучивал работу. С акварелью так не бывает, она лёгкая. Ведь что это за материал по сути? Акварель – это вода. Она сама решает, куда ей течь и каким изгибом ложиться. Её нельзя подкорректировать, только договорит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="007B27F6" w:rsidRPr="007B2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 можно. И это не метафорично, это проверено опытом. Взамен, по обоюдному согласию, акварельные работы и получаются такие лёгкие, воздушные. Даже насыщенные красками и оттенками они не отяжеляются. Очень важно для художника найти свой материал, возможно даже на всю жизнь». </w:t>
      </w:r>
    </w:p>
    <w:p w:rsidR="007B27F6" w:rsidRPr="007B27F6" w:rsidRDefault="00CD209E" w:rsidP="007B27F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</w:t>
      </w:r>
      <w:r w:rsidR="007B27F6" w:rsidRPr="007B2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таком подробном и понятном ключе встреча продолжилась уже более активно и дружественно. Художник, в силу доброжелательности и гармоничности своей натуры, помог студентам почувствовать себя пусть не равными, но близкими по духу. Игорь Станиславович рассказал о своей биографии, удивительных и незабываемых моментах жизненного пути, объяснил, почему сделал выбор и следует ему по сей день. Поделился методиками написания работ и некоторыми художественными секретами. Самым продуктивным было то, что все свои слова он подкреплял примерами – они висели на стенах зала, где все собрались. Тут и варианты капризности акварели, и конечный результат заимствованной методики студийно-натурной живописи, и удивительные серии, основанные на восточной философии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7B27F6" w:rsidRPr="007B2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проявления </w:t>
      </w:r>
      <w:r w:rsidR="007B27F6" w:rsidRPr="007B2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</w:t>
      </w:r>
      <w:r w:rsidR="007B27F6" w:rsidRPr="007B2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ивилизаци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7B27F6" w:rsidRPr="007B2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соснов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r w:rsidR="007B27F6" w:rsidRPr="007B2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7B27F6" w:rsidRPr="007B2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</w:t>
      </w:r>
      <w:r w:rsidR="007B27F6" w:rsidRPr="007B2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когда внимание человека обращено не к обобщённому сюжету, а к его мельчайшим подробностям, взятым отдельным «кадром» (мы уже писали о «макро-работах» Фоменко – А.Х.). </w:t>
      </w:r>
    </w:p>
    <w:p w:rsidR="007B27F6" w:rsidRPr="007B27F6" w:rsidRDefault="007B27F6" w:rsidP="007B27F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2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общем, художник со всей искренностью не скупился на рассказы. Он признался, что каждый день хотя бы несколько часов тратит на живопись, а не </w:t>
      </w:r>
      <w:r w:rsidR="00CD20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работает</w:t>
      </w:r>
      <w:r w:rsidRPr="007B2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только</w:t>
      </w:r>
      <w:r w:rsidR="00CD20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D20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тогда,</w:t>
      </w:r>
      <w:r w:rsidRPr="007B2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когда серьёзно болеет. И тут же пояснил: «Конечно, бывают дни, когда писать не хочется, они у всех бывают. Но ведь живопись – это как море. Вспомните, море – это не только рыбаки, это и работники доков, судостроители и множество других профессий. Так и здесь. Если нет настроения писать, можно вставлять картины в рамы, собирать материал для будущего сюжета. В любом случае надо работать, без этого никак и никуда».</w:t>
      </w:r>
    </w:p>
    <w:p w:rsidR="007B27F6" w:rsidRPr="007B27F6" w:rsidRDefault="00CD209E" w:rsidP="007B27F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B27F6" w:rsidRPr="007B2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 для меня такая тональность встречи была предсказуема – ведь автор таких мирных и гармоничных работ не может быть в жизни эгоцентричным, эп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7B27F6" w:rsidRPr="007B2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тажным, неискренним человеком. Он невероятно талантлив и, как его работы, полон жизненной энергии и созидания. Те, кто ещё не успел насладиться творениями Игоря Фоменко, могут доставить себе такое удовольствие до 3 января в Музейно-выставочном центре.</w:t>
      </w:r>
    </w:p>
    <w:p w:rsidR="007B27F6" w:rsidRPr="007B27F6" w:rsidRDefault="007B27F6" w:rsidP="007B27F6">
      <w:pPr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B27F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A070CE" w:rsidRDefault="00CD209E" w:rsidP="007B27F6">
      <w:pPr>
        <w:rPr>
          <w:rFonts w:ascii="Arial" w:eastAsia="Times New Roman" w:hAnsi="Arial" w:cs="Arial"/>
          <w:b/>
          <w:color w:val="333333"/>
          <w:sz w:val="17"/>
          <w:szCs w:val="17"/>
          <w:lang w:eastAsia="ru-RU"/>
        </w:rPr>
      </w:pPr>
      <w:hyperlink r:id="rId6" w:tgtFrame="_blank" w:tooltip="Мой Мир" w:history="1">
        <w:r w:rsidR="007B27F6" w:rsidRPr="007B27F6">
          <w:rPr>
            <w:rFonts w:ascii="Arial" w:eastAsia="Times New Roman" w:hAnsi="Arial" w:cs="Arial"/>
            <w:b/>
            <w:bCs/>
            <w:color w:val="3671A8"/>
            <w:sz w:val="17"/>
            <w:szCs w:val="17"/>
            <w:shd w:val="clear" w:color="auto" w:fill="226EB7"/>
            <w:lang w:eastAsia="ru-RU"/>
          </w:rPr>
          <w:br/>
        </w:r>
      </w:hyperlink>
      <w:r w:rsidR="007B27F6" w:rsidRPr="009868F7">
        <w:rPr>
          <w:rFonts w:ascii="Arial" w:eastAsia="Times New Roman" w:hAnsi="Arial" w:cs="Arial"/>
          <w:b/>
          <w:color w:val="333333"/>
          <w:sz w:val="17"/>
          <w:szCs w:val="17"/>
          <w:lang w:eastAsia="ru-RU"/>
        </w:rPr>
        <w:t>Анна Харчикова</w:t>
      </w:r>
    </w:p>
    <w:p w:rsidR="00CD209E" w:rsidRPr="00CD209E" w:rsidRDefault="00CD209E" w:rsidP="007B27F6">
      <w:r w:rsidRPr="00CD209E">
        <w:rPr>
          <w:rFonts w:ascii="Arial" w:eastAsia="Times New Roman" w:hAnsi="Arial" w:cs="Arial"/>
          <w:color w:val="333333"/>
          <w:lang w:eastAsia="ru-RU"/>
        </w:rPr>
        <w:t>«Ока-инфо»</w:t>
      </w:r>
    </w:p>
    <w:sectPr w:rsidR="00CD209E" w:rsidRPr="00CD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F6"/>
    <w:rsid w:val="00246EF0"/>
    <w:rsid w:val="00495883"/>
    <w:rsid w:val="0069533A"/>
    <w:rsid w:val="00746469"/>
    <w:rsid w:val="007B27F6"/>
    <w:rsid w:val="009868F7"/>
    <w:rsid w:val="00A070CE"/>
    <w:rsid w:val="00CD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27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7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7B27F6"/>
  </w:style>
  <w:style w:type="paragraph" w:styleId="a3">
    <w:name w:val="Normal (Web)"/>
    <w:basedOn w:val="a"/>
    <w:uiPriority w:val="99"/>
    <w:semiHidden/>
    <w:unhideWhenUsed/>
    <w:rsid w:val="007B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btnwrap">
    <w:name w:val="b-share-btn__wrap"/>
    <w:basedOn w:val="a0"/>
    <w:rsid w:val="007B27F6"/>
  </w:style>
  <w:style w:type="paragraph" w:styleId="a4">
    <w:name w:val="Balloon Text"/>
    <w:basedOn w:val="a"/>
    <w:link w:val="a5"/>
    <w:uiPriority w:val="99"/>
    <w:semiHidden/>
    <w:unhideWhenUsed/>
    <w:rsid w:val="0098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27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7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7B27F6"/>
  </w:style>
  <w:style w:type="paragraph" w:styleId="a3">
    <w:name w:val="Normal (Web)"/>
    <w:basedOn w:val="a"/>
    <w:uiPriority w:val="99"/>
    <w:semiHidden/>
    <w:unhideWhenUsed/>
    <w:rsid w:val="007B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btnwrap">
    <w:name w:val="b-share-btn__wrap"/>
    <w:basedOn w:val="a0"/>
    <w:rsid w:val="007B27F6"/>
  </w:style>
  <w:style w:type="paragraph" w:styleId="a4">
    <w:name w:val="Balloon Text"/>
    <w:basedOn w:val="a"/>
    <w:link w:val="a5"/>
    <w:uiPriority w:val="99"/>
    <w:semiHidden/>
    <w:unhideWhenUsed/>
    <w:rsid w:val="0098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093">
                  <w:marLeft w:val="0"/>
                  <w:marRight w:val="0"/>
                  <w:marTop w:val="0"/>
                  <w:marBottom w:val="150"/>
                  <w:divBdr>
                    <w:top w:val="single" w:sz="6" w:space="4" w:color="CECECE"/>
                    <w:left w:val="single" w:sz="6" w:space="11" w:color="CECECE"/>
                    <w:bottom w:val="single" w:sz="6" w:space="4" w:color="CECECE"/>
                    <w:right w:val="single" w:sz="6" w:space="4" w:color="CECECE"/>
                  </w:divBdr>
                  <w:divsChild>
                    <w:div w:id="729814361">
                      <w:marLeft w:val="37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1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hare.yandex.net/go.xml?service=moimir&amp;url=http%3A%2F%2Foka-info.ru%2Fnews%2Farticle%2F16552%2F&amp;title=%D0%A1%20%D0%B0%D0%BA%D0%B2%D0%B0%D1%80%D0%B5%D0%BB%D1%8C%D1%8E%20%D0%BC%D0%BE%D0%B6%D0%BD%D0%BE%20%D1%82%D0%BE%D0%BB%D1%8C%D0%BA%D0%BE%20%D0%B4%D0%BE%D0%B3%D0%BE%D0%B2%D0%BE%D1%80%D0%B8%D1%82%D1%8C%D1%81%D1%8F%20%D0%9E%D0%BA%D0%B0%20%D0%98%D0%BD%D1%84%D0%B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14</cp:revision>
  <dcterms:created xsi:type="dcterms:W3CDTF">2018-10-10T15:26:00Z</dcterms:created>
  <dcterms:modified xsi:type="dcterms:W3CDTF">2018-10-10T16:14:00Z</dcterms:modified>
</cp:coreProperties>
</file>